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AB" w:rsidRDefault="00053CAB" w:rsidP="00053CAB">
      <w:pPr>
        <w:spacing w:after="160" w:line="252" w:lineRule="auto"/>
        <w:jc w:val="both"/>
        <w:rPr>
          <w:rFonts w:ascii="Calibri" w:hAnsi="Calibri" w:cs="Calibri"/>
          <w:sz w:val="22"/>
          <w:szCs w:val="22"/>
        </w:rPr>
      </w:pPr>
    </w:p>
    <w:p w:rsidR="00053CAB" w:rsidRDefault="00053CAB" w:rsidP="00053CAB">
      <w:pPr>
        <w:spacing w:after="16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O Fórum de Entidades Sindicais, ao tomar conhecimento pela imprensa, conforme</w:t>
      </w:r>
      <w:r>
        <w:rPr>
          <w:rFonts w:ascii="Arial" w:hAnsi="Arial" w:cs="Arial"/>
          <w:sz w:val="22"/>
          <w:szCs w:val="22"/>
        </w:rPr>
        <w:t xml:space="preserve"> comunicação do Excelentíssimo Sr. Prefeito, bem como por publicação no Diário Oficial do Município, da deliberação desta Superior Administração em retribuir servidores municipais com a chamada Bonificação por Resultados vem, por meio deste, e pelo fato de não ter havido nenhuma discussão prévia sobre o tema com o conjunto das entidades representativas do funcionalismo pedir esclarecimentos a respeito da decisão.</w:t>
      </w:r>
    </w:p>
    <w:p w:rsidR="00053CAB" w:rsidRDefault="00053CAB" w:rsidP="00053CAB">
      <w:pPr>
        <w:spacing w:after="160" w:line="252" w:lineRule="auto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Dentre nossos questionamentos destacamos:</w:t>
      </w:r>
    </w:p>
    <w:p w:rsidR="00053CAB" w:rsidRDefault="00053CAB" w:rsidP="00053CAB">
      <w:pPr>
        <w:spacing w:after="160" w:line="252" w:lineRule="auto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Quais são, em sua totalidade, os Quadros de servidores que serão remunerados pela referida bonificação?</w:t>
      </w:r>
    </w:p>
    <w:p w:rsidR="00053CAB" w:rsidRDefault="00053CAB" w:rsidP="00053CAB">
      <w:pPr>
        <w:spacing w:after="16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A mesma é extensiva aos servidores inativos efetivos e admitidos e aos pensionistas?  Em caso negativo, aproveitamos o ensejo para solicitar que sejam incluídos, dada a excepcionalidade do momento atual e a ausência de política de reajustes que venham a minorar as perdas dos </w:t>
      </w:r>
      <w:proofErr w:type="gramStart"/>
      <w:r>
        <w:rPr>
          <w:rFonts w:ascii="Arial" w:hAnsi="Arial" w:cs="Arial"/>
          <w:sz w:val="22"/>
          <w:szCs w:val="22"/>
        </w:rPr>
        <w:t>supra mencionados</w:t>
      </w:r>
      <w:proofErr w:type="gramEnd"/>
      <w:r>
        <w:rPr>
          <w:rFonts w:ascii="Arial" w:hAnsi="Arial" w:cs="Arial"/>
          <w:sz w:val="22"/>
          <w:szCs w:val="22"/>
        </w:rPr>
        <w:t xml:space="preserve"> servidores;</w:t>
      </w:r>
    </w:p>
    <w:p w:rsidR="00053CAB" w:rsidRDefault="00053CAB" w:rsidP="00053CAB">
      <w:pPr>
        <w:spacing w:after="16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Quais critérios foram utilizados para aferição dos resultados que justificam os montantes que serão recebidos pelos servidores?</w:t>
      </w:r>
    </w:p>
    <w:p w:rsidR="00053CAB" w:rsidRDefault="00053CAB" w:rsidP="00053CAB">
      <w:pPr>
        <w:spacing w:after="16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Rogando uma resposta com brevidade, para que seja possível o devido esclarecimento aos servidores, subscrevemo-nos,</w:t>
      </w:r>
    </w:p>
    <w:p w:rsidR="00053CAB" w:rsidRDefault="00053CAB" w:rsidP="00053CAB">
      <w:pPr>
        <w:spacing w:after="16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053CAB" w:rsidRDefault="00053CAB" w:rsidP="00053CAB">
      <w:pPr>
        <w:spacing w:after="16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 Respeitosamente</w:t>
      </w:r>
    </w:p>
    <w:p w:rsidR="00053CAB" w:rsidRDefault="00053CAB" w:rsidP="00053CAB">
      <w:r>
        <w:rPr>
          <w:noProof/>
        </w:rPr>
        <w:drawing>
          <wp:inline distT="0" distB="0" distL="0" distR="0">
            <wp:extent cx="4076700" cy="1000125"/>
            <wp:effectExtent l="0" t="0" r="0" b="9525"/>
            <wp:docPr id="1" name="Imagem 1" descr="http://cms.aprofem.com.br/Arquivos/EMPRESA_014CONTEUDO_00003009_IMAGENS_CONTEUDO/logo-fo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.aprofem.com.br/Arquivos/EMPRESA_014CONTEUDO_00003009_IMAGENS_CONTEUDO/logo-foru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AB" w:rsidRDefault="00053CAB" w:rsidP="00053CAB">
      <w:pPr>
        <w:rPr>
          <w:rFonts w:ascii="Arial" w:hAnsi="Arial" w:cs="Arial"/>
          <w:sz w:val="19"/>
          <w:szCs w:val="19"/>
        </w:rPr>
      </w:pPr>
      <w:r>
        <w:rPr>
          <w:rFonts w:ascii="Verdana" w:hAnsi="Verdana"/>
          <w:color w:val="000000"/>
        </w:rPr>
        <w:t>  </w:t>
      </w:r>
      <w:r>
        <w:rPr>
          <w:rFonts w:ascii="Verdana" w:hAnsi="Verdana"/>
          <w:color w:val="073763"/>
        </w:rPr>
        <w:t xml:space="preserve">  </w:t>
      </w:r>
      <w:proofErr w:type="spellStart"/>
      <w:r>
        <w:rPr>
          <w:rFonts w:ascii="Verdana" w:hAnsi="Verdana"/>
          <w:color w:val="000000"/>
        </w:rPr>
        <w:t>Profª</w:t>
      </w:r>
      <w:proofErr w:type="spellEnd"/>
      <w:r>
        <w:rPr>
          <w:rFonts w:ascii="Verdana" w:hAnsi="Verdana"/>
          <w:color w:val="000000"/>
        </w:rPr>
        <w:t xml:space="preserve"> Margarida Prado </w:t>
      </w:r>
      <w:proofErr w:type="spellStart"/>
      <w:r>
        <w:rPr>
          <w:rFonts w:ascii="Verdana" w:hAnsi="Verdana"/>
          <w:color w:val="000000"/>
        </w:rPr>
        <w:t>Genofre</w:t>
      </w:r>
      <w:proofErr w:type="spellEnd"/>
    </w:p>
    <w:p w:rsidR="00053CAB" w:rsidRDefault="00053CAB" w:rsidP="00053CAB">
      <w:pPr>
        <w:rPr>
          <w:rFonts w:ascii="Arial" w:hAnsi="Arial" w:cs="Arial"/>
          <w:sz w:val="19"/>
          <w:szCs w:val="19"/>
        </w:rPr>
      </w:pPr>
      <w:r>
        <w:rPr>
          <w:rFonts w:ascii="Verdana" w:hAnsi="Verdana"/>
          <w:color w:val="000000"/>
          <w:sz w:val="20"/>
          <w:szCs w:val="20"/>
        </w:rPr>
        <w:t>    Coordenadora</w:t>
      </w:r>
    </w:p>
    <w:p w:rsidR="001A1ED5" w:rsidRDefault="001A1ED5">
      <w:bookmarkStart w:id="0" w:name="_GoBack"/>
      <w:bookmarkEnd w:id="0"/>
    </w:p>
    <w:sectPr w:rsidR="001A1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AB"/>
    <w:rsid w:val="00053CAB"/>
    <w:rsid w:val="001A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B5E4-DE34-4DBC-BB20-7DECC5C7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A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Damarocorei5</dc:creator>
  <cp:keywords/>
  <dc:description/>
  <cp:lastModifiedBy>Damarocorei5</cp:lastModifiedBy>
  <cp:revision>1</cp:revision>
  <dcterms:created xsi:type="dcterms:W3CDTF">2020-06-17T18:55:00Z</dcterms:created>
  <dcterms:modified xsi:type="dcterms:W3CDTF">2020-06-17T18:56:00Z</dcterms:modified>
</cp:coreProperties>
</file>